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ED" w:rsidRPr="00BE48ED" w:rsidRDefault="00BE48ED">
      <w:pPr>
        <w:rPr>
          <w:b/>
          <w:u w:val="single"/>
        </w:rPr>
      </w:pPr>
      <w:r>
        <w:rPr>
          <w:b/>
          <w:u w:val="single"/>
        </w:rPr>
        <w:t>Soc</w:t>
      </w:r>
      <w:r w:rsidR="007505B9">
        <w:rPr>
          <w:b/>
          <w:u w:val="single"/>
        </w:rPr>
        <w:t>ial Studies 10</w:t>
      </w:r>
      <w:r w:rsidR="007505B9">
        <w:rPr>
          <w:b/>
          <w:u w:val="single"/>
        </w:rPr>
        <w:tab/>
      </w:r>
      <w:r w:rsidR="007505B9">
        <w:rPr>
          <w:b/>
          <w:u w:val="single"/>
        </w:rPr>
        <w:tab/>
      </w:r>
      <w:r w:rsidR="007505B9">
        <w:rPr>
          <w:b/>
          <w:u w:val="single"/>
        </w:rPr>
        <w:tab/>
      </w:r>
      <w:r w:rsidR="007505B9">
        <w:rPr>
          <w:b/>
          <w:u w:val="single"/>
        </w:rPr>
        <w:tab/>
      </w:r>
      <w:r w:rsidR="007505B9">
        <w:rPr>
          <w:b/>
          <w:u w:val="single"/>
        </w:rPr>
        <w:tab/>
      </w:r>
      <w:r w:rsidR="007505B9">
        <w:rPr>
          <w:b/>
          <w:u w:val="single"/>
        </w:rPr>
        <w:tab/>
      </w:r>
      <w:r w:rsidR="007505B9">
        <w:rPr>
          <w:b/>
          <w:u w:val="single"/>
        </w:rPr>
        <w:tab/>
      </w:r>
      <w:r w:rsidR="007505B9">
        <w:rPr>
          <w:b/>
          <w:u w:val="single"/>
        </w:rPr>
        <w:tab/>
      </w:r>
      <w:r w:rsidR="007505B9">
        <w:rPr>
          <w:b/>
          <w:u w:val="single"/>
        </w:rPr>
        <w:tab/>
        <w:t>Mr. Champion</w:t>
      </w:r>
      <w:bookmarkStart w:id="0" w:name="_GoBack"/>
      <w:bookmarkEnd w:id="0"/>
    </w:p>
    <w:p w:rsidR="00BE48ED" w:rsidRPr="00F85F18" w:rsidRDefault="007505B9">
      <w:pPr>
        <w:rPr>
          <w:b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361950</wp:posOffset>
                </wp:positionV>
                <wp:extent cx="1463675" cy="2019300"/>
                <wp:effectExtent l="3175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18" w:rsidRDefault="00F85F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3963" cy="1905000"/>
                                  <wp:effectExtent l="19050" t="0" r="0" b="0"/>
                                  <wp:docPr id="1" name="Picture 1" descr="http://www.richland.k12.wi.us/rms/RMS%20Web%20Page/RMS6/BauSS/egypt/baunic/Hashepsut_files/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ichland.k12.wi.us/rms/RMS%20Web%20Page/RMS6/BauSS/egypt/baunic/Hashepsut_files/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752" cy="190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5pt;margin-top:28.5pt;width:115.2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WS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" stroked="f">
                <v:textbox>
                  <w:txbxContent>
                    <w:p w:rsidR="00F85F18" w:rsidRDefault="00F85F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3963" cy="1905000"/>
                            <wp:effectExtent l="19050" t="0" r="0" b="0"/>
                            <wp:docPr id="1" name="Picture 1" descr="http://www.richland.k12.wi.us/rms/RMS%20Web%20Page/RMS6/BauSS/egypt/baunic/Hashepsut_files/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ichland.k12.wi.us/rms/RMS%20Web%20Page/RMS6/BauSS/egypt/baunic/Hashepsut_files/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752" cy="190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F18" w:rsidRPr="00F85F18">
        <w:rPr>
          <w:b/>
          <w:sz w:val="72"/>
          <w:szCs w:val="72"/>
          <w:u w:val="single"/>
        </w:rPr>
        <w:t>Personalities and Power</w:t>
      </w:r>
    </w:p>
    <w:p w:rsidR="00F85F18" w:rsidRDefault="00F85F18">
      <w:pPr>
        <w:rPr>
          <w:b/>
          <w:sz w:val="36"/>
          <w:szCs w:val="36"/>
        </w:rPr>
      </w:pPr>
      <w:r w:rsidRPr="00F85F18">
        <w:rPr>
          <w:b/>
          <w:sz w:val="36"/>
          <w:szCs w:val="36"/>
        </w:rPr>
        <w:t>HATSHEPSUT (1479 BCE-1457 BCE)</w:t>
      </w:r>
      <w:r w:rsidR="00BE48ED">
        <w:rPr>
          <w:b/>
          <w:sz w:val="36"/>
          <w:szCs w:val="36"/>
        </w:rPr>
        <w:t xml:space="preserve"> </w:t>
      </w:r>
    </w:p>
    <w:p w:rsidR="00BE48ED" w:rsidRPr="00F85F18" w:rsidRDefault="00BE48ED">
      <w:pPr>
        <w:rPr>
          <w:b/>
          <w:sz w:val="36"/>
          <w:szCs w:val="36"/>
        </w:rPr>
      </w:pPr>
      <w:r>
        <w:rPr>
          <w:b/>
          <w:sz w:val="36"/>
          <w:szCs w:val="36"/>
        </w:rPr>
        <w:t>Page 85</w:t>
      </w:r>
    </w:p>
    <w:p w:rsidR="00F85F18" w:rsidRPr="00F85F18" w:rsidRDefault="00F85F18">
      <w:pPr>
        <w:rPr>
          <w:sz w:val="28"/>
          <w:szCs w:val="28"/>
        </w:rPr>
      </w:pPr>
      <w:r w:rsidRPr="00F85F18">
        <w:rPr>
          <w:sz w:val="28"/>
          <w:szCs w:val="28"/>
        </w:rPr>
        <w:t>How did she come to power?</w:t>
      </w: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  <w:r w:rsidRPr="00F85F18">
        <w:rPr>
          <w:sz w:val="28"/>
          <w:szCs w:val="28"/>
        </w:rPr>
        <w:t>How and why did she follow the customs of male pharaohs?</w:t>
      </w: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  <w:r w:rsidRPr="00F85F18">
        <w:rPr>
          <w:sz w:val="28"/>
          <w:szCs w:val="28"/>
        </w:rPr>
        <w:t>What things did she do that would make historians consider her a strong ruler?</w:t>
      </w: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</w:p>
    <w:p w:rsidR="00F85F18" w:rsidRPr="00F85F18" w:rsidRDefault="00F85F18">
      <w:pPr>
        <w:rPr>
          <w:sz w:val="28"/>
          <w:szCs w:val="28"/>
        </w:rPr>
      </w:pPr>
    </w:p>
    <w:p w:rsidR="00F85F18" w:rsidRDefault="00F85F18">
      <w:pPr>
        <w:rPr>
          <w:sz w:val="28"/>
          <w:szCs w:val="28"/>
        </w:rPr>
      </w:pPr>
      <w:r w:rsidRPr="00F85F18">
        <w:rPr>
          <w:sz w:val="28"/>
          <w:szCs w:val="28"/>
        </w:rPr>
        <w:t>Why is the end of her history considered so mysterious?</w:t>
      </w:r>
    </w:p>
    <w:p w:rsidR="00F85F18" w:rsidRDefault="00F85F18">
      <w:pPr>
        <w:rPr>
          <w:sz w:val="28"/>
          <w:szCs w:val="28"/>
        </w:rPr>
      </w:pPr>
    </w:p>
    <w:p w:rsidR="00F85F18" w:rsidRDefault="00F85F18">
      <w:pPr>
        <w:rPr>
          <w:sz w:val="28"/>
          <w:szCs w:val="28"/>
        </w:rPr>
      </w:pPr>
    </w:p>
    <w:p w:rsidR="00F85F18" w:rsidRDefault="00F85F18">
      <w:pPr>
        <w:rPr>
          <w:sz w:val="28"/>
          <w:szCs w:val="28"/>
        </w:rPr>
      </w:pPr>
    </w:p>
    <w:p w:rsidR="00F85F18" w:rsidRDefault="007505B9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-857250</wp:posOffset>
                </wp:positionV>
                <wp:extent cx="2241550" cy="2533015"/>
                <wp:effectExtent l="317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18" w:rsidRDefault="00F85F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4875" cy="2467647"/>
                                  <wp:effectExtent l="19050" t="0" r="0" b="0"/>
                                  <wp:docPr id="3" name="Picture 3" descr="http://www.s9.com/images/portraits/24935_Ramses-I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s9.com/images/portraits/24935_Ramses-I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875" cy="246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5.75pt;margin-top:-67.5pt;width:176.5pt;height:1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dvhQ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" stroked="f">
                <v:textbox>
                  <w:txbxContent>
                    <w:p w:rsidR="00F85F18" w:rsidRDefault="00F85F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4875" cy="2467647"/>
                            <wp:effectExtent l="19050" t="0" r="0" b="0"/>
                            <wp:docPr id="3" name="Picture 3" descr="http://www.s9.com/images/portraits/24935_Ramses-I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s9.com/images/portraits/24935_Ramses-I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875" cy="2467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48ED">
        <w:rPr>
          <w:b/>
          <w:sz w:val="36"/>
          <w:szCs w:val="36"/>
        </w:rPr>
        <w:t>R</w:t>
      </w:r>
      <w:r w:rsidR="00F85F18" w:rsidRPr="00F85F18">
        <w:rPr>
          <w:b/>
          <w:sz w:val="36"/>
          <w:szCs w:val="36"/>
        </w:rPr>
        <w:t>AMSES II (1279 BCE-1213 BCE)</w:t>
      </w:r>
    </w:p>
    <w:p w:rsidR="00BE48ED" w:rsidRPr="00F85F18" w:rsidRDefault="00BE48ED">
      <w:pPr>
        <w:rPr>
          <w:b/>
          <w:sz w:val="36"/>
          <w:szCs w:val="36"/>
        </w:rPr>
      </w:pPr>
      <w:r>
        <w:rPr>
          <w:b/>
          <w:sz w:val="36"/>
          <w:szCs w:val="36"/>
        </w:rPr>
        <w:t>Page 86</w:t>
      </w:r>
    </w:p>
    <w:p w:rsidR="00F85F18" w:rsidRDefault="00BE48ED">
      <w:pPr>
        <w:rPr>
          <w:sz w:val="28"/>
          <w:szCs w:val="28"/>
        </w:rPr>
      </w:pPr>
      <w:r>
        <w:rPr>
          <w:sz w:val="28"/>
          <w:szCs w:val="28"/>
        </w:rPr>
        <w:t>Why was Ramses referred to as “The Great”?</w:t>
      </w: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  <w:r>
        <w:rPr>
          <w:sz w:val="28"/>
          <w:szCs w:val="28"/>
        </w:rPr>
        <w:t>What did Ramses do to ensure his legacy?</w:t>
      </w: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  <w:r>
        <w:rPr>
          <w:sz w:val="28"/>
          <w:szCs w:val="28"/>
        </w:rPr>
        <w:t>Why might he be considered the “most colorful” figures of the ancient world?</w:t>
      </w: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</w:p>
    <w:p w:rsidR="00BE48ED" w:rsidRDefault="00BE48ED">
      <w:pPr>
        <w:rPr>
          <w:sz w:val="28"/>
          <w:szCs w:val="28"/>
        </w:rPr>
      </w:pPr>
    </w:p>
    <w:p w:rsidR="00BE48ED" w:rsidRPr="00F85F18" w:rsidRDefault="00BE48ED">
      <w:pPr>
        <w:rPr>
          <w:sz w:val="28"/>
          <w:szCs w:val="28"/>
        </w:rPr>
      </w:pPr>
      <w:r>
        <w:rPr>
          <w:sz w:val="28"/>
          <w:szCs w:val="28"/>
        </w:rPr>
        <w:t>Do you think he deserves to be called “Ramses the Great”?  Why or why not?</w:t>
      </w:r>
    </w:p>
    <w:p w:rsidR="00F85F18" w:rsidRDefault="00F85F18"/>
    <w:p w:rsidR="00F85F18" w:rsidRDefault="00F85F18"/>
    <w:p w:rsidR="00F85F18" w:rsidRDefault="00F85F18"/>
    <w:p w:rsidR="00F85F18" w:rsidRDefault="00F85F18"/>
    <w:sectPr w:rsidR="00F85F18" w:rsidSect="0090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18"/>
    <w:rsid w:val="000A0780"/>
    <w:rsid w:val="00203AC1"/>
    <w:rsid w:val="003D246A"/>
    <w:rsid w:val="006E561D"/>
    <w:rsid w:val="007505B9"/>
    <w:rsid w:val="009019F1"/>
    <w:rsid w:val="00BE48ED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4D99-A237-4122-AEA0-63F86462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chris.skead</dc:creator>
  <cp:lastModifiedBy>Champion, Andrew    (ASD-W)</cp:lastModifiedBy>
  <cp:revision>2</cp:revision>
  <cp:lastPrinted>2010-02-18T18:21:00Z</cp:lastPrinted>
  <dcterms:created xsi:type="dcterms:W3CDTF">2013-10-01T22:51:00Z</dcterms:created>
  <dcterms:modified xsi:type="dcterms:W3CDTF">2013-10-01T22:51:00Z</dcterms:modified>
</cp:coreProperties>
</file>